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DA38" w14:textId="77777777"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</w:t>
      </w:r>
      <w:r w:rsidR="00E1077C">
        <w:rPr>
          <w:rFonts w:asciiTheme="minorHAnsi" w:hAnsiTheme="minorHAnsi"/>
          <w:b/>
          <w:sz w:val="24"/>
          <w:szCs w:val="24"/>
        </w:rPr>
        <w:t>členské schůze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14:paraId="53B19798" w14:textId="6810EFCE" w:rsidR="007B6111" w:rsidRDefault="00AF3477" w:rsidP="007B611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2608BF">
        <w:rPr>
          <w:rFonts w:asciiTheme="minorHAnsi" w:hAnsiTheme="minorHAnsi"/>
          <w:sz w:val="24"/>
          <w:szCs w:val="24"/>
        </w:rPr>
        <w:t>9</w:t>
      </w:r>
      <w:r w:rsidR="007B6111">
        <w:rPr>
          <w:rFonts w:asciiTheme="minorHAnsi" w:hAnsiTheme="minorHAnsi"/>
          <w:sz w:val="24"/>
          <w:szCs w:val="24"/>
        </w:rPr>
        <w:t xml:space="preserve">. </w:t>
      </w:r>
      <w:r w:rsidR="002608BF">
        <w:rPr>
          <w:rFonts w:asciiTheme="minorHAnsi" w:hAnsiTheme="minorHAnsi"/>
          <w:sz w:val="24"/>
          <w:szCs w:val="24"/>
        </w:rPr>
        <w:t>října</w:t>
      </w:r>
      <w:r w:rsidR="00F57689">
        <w:rPr>
          <w:rFonts w:asciiTheme="minorHAnsi" w:hAnsiTheme="minorHAnsi"/>
          <w:sz w:val="24"/>
          <w:szCs w:val="24"/>
        </w:rPr>
        <w:t xml:space="preserve"> 20</w:t>
      </w:r>
      <w:r w:rsidR="002608BF">
        <w:rPr>
          <w:rFonts w:asciiTheme="minorHAnsi" w:hAnsiTheme="minorHAnsi"/>
          <w:sz w:val="24"/>
          <w:szCs w:val="24"/>
        </w:rPr>
        <w:t>24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> zasedací místnosti</w:t>
      </w:r>
    </w:p>
    <w:p w14:paraId="5F1188CB" w14:textId="77777777" w:rsidR="007B6111" w:rsidRPr="00D51174" w:rsidRDefault="007B6111" w:rsidP="007B611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</w:t>
      </w:r>
      <w:r w:rsidRPr="00D51174">
        <w:rPr>
          <w:rFonts w:asciiTheme="minorHAnsi" w:hAnsiTheme="minorHAnsi" w:cs="Arial"/>
          <w:sz w:val="24"/>
          <w:szCs w:val="24"/>
        </w:rPr>
        <w:t>areál</w:t>
      </w:r>
      <w:r>
        <w:rPr>
          <w:rFonts w:asciiTheme="minorHAnsi" w:hAnsiTheme="minorHAnsi" w:cs="Arial"/>
          <w:sz w:val="24"/>
          <w:szCs w:val="24"/>
        </w:rPr>
        <w:t>u</w:t>
      </w:r>
      <w:r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14:paraId="3EB9C723" w14:textId="77777777" w:rsidR="007B6111" w:rsidRDefault="007B6111" w:rsidP="00F57689">
      <w:pPr>
        <w:rPr>
          <w:rFonts w:asciiTheme="minorHAnsi" w:hAnsiTheme="minorHAnsi"/>
          <w:sz w:val="24"/>
          <w:szCs w:val="24"/>
        </w:rPr>
      </w:pPr>
    </w:p>
    <w:p w14:paraId="78195910" w14:textId="77777777"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14:paraId="7F7AA25C" w14:textId="4ACC6F6C" w:rsidR="004D6E23" w:rsidRPr="00F57689" w:rsidRDefault="00F57689" w:rsidP="007B6111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7B6111">
        <w:rPr>
          <w:rFonts w:asciiTheme="minorHAnsi" w:hAnsiTheme="minorHAnsi"/>
          <w:sz w:val="24"/>
          <w:szCs w:val="24"/>
        </w:rPr>
        <w:t xml:space="preserve">Bc. Hanák, </w:t>
      </w:r>
      <w:r w:rsidR="00722D86" w:rsidRPr="007B6111">
        <w:rPr>
          <w:rFonts w:asciiTheme="minorHAnsi" w:hAnsiTheme="minorHAnsi"/>
          <w:sz w:val="24"/>
          <w:szCs w:val="24"/>
        </w:rPr>
        <w:t>Ing</w:t>
      </w:r>
      <w:r w:rsidR="00722D86">
        <w:rPr>
          <w:rFonts w:asciiTheme="minorHAnsi" w:hAnsiTheme="minorHAnsi"/>
          <w:sz w:val="24"/>
          <w:szCs w:val="24"/>
        </w:rPr>
        <w:t xml:space="preserve">. </w:t>
      </w:r>
      <w:r w:rsidR="002608BF">
        <w:rPr>
          <w:rFonts w:asciiTheme="minorHAnsi" w:hAnsiTheme="minorHAnsi"/>
          <w:sz w:val="24"/>
          <w:szCs w:val="24"/>
        </w:rPr>
        <w:t>Košťál</w:t>
      </w:r>
      <w:r w:rsidR="00722D86">
        <w:rPr>
          <w:rFonts w:asciiTheme="minorHAnsi" w:hAnsiTheme="minorHAnsi"/>
          <w:sz w:val="24"/>
          <w:szCs w:val="24"/>
        </w:rPr>
        <w:t>,</w:t>
      </w:r>
      <w:r w:rsidR="007B6111">
        <w:rPr>
          <w:rFonts w:asciiTheme="minorHAnsi" w:hAnsiTheme="minorHAnsi"/>
          <w:sz w:val="24"/>
          <w:szCs w:val="24"/>
        </w:rPr>
        <w:t xml:space="preserve"> Bc. Kotol, Ing. K</w:t>
      </w:r>
      <w:r w:rsidR="002608BF">
        <w:rPr>
          <w:rFonts w:asciiTheme="minorHAnsi" w:hAnsiTheme="minorHAnsi"/>
          <w:sz w:val="24"/>
          <w:szCs w:val="24"/>
        </w:rPr>
        <w:t>rejčí</w:t>
      </w:r>
      <w:r w:rsidR="007B6111">
        <w:rPr>
          <w:rFonts w:asciiTheme="minorHAnsi" w:hAnsiTheme="minorHAnsi"/>
          <w:sz w:val="24"/>
          <w:szCs w:val="24"/>
        </w:rPr>
        <w:t xml:space="preserve">, </w:t>
      </w:r>
      <w:r w:rsidR="002608BF">
        <w:rPr>
          <w:rFonts w:asciiTheme="minorHAnsi" w:hAnsiTheme="minorHAnsi"/>
          <w:sz w:val="24"/>
          <w:szCs w:val="24"/>
        </w:rPr>
        <w:t xml:space="preserve">Ing. Mrázek, Ing. Šenkýř, </w:t>
      </w:r>
      <w:r w:rsidR="004758B4">
        <w:rPr>
          <w:rFonts w:asciiTheme="minorHAnsi" w:hAnsiTheme="minorHAnsi"/>
          <w:sz w:val="24"/>
          <w:szCs w:val="24"/>
        </w:rPr>
        <w:t xml:space="preserve">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>,</w:t>
      </w:r>
      <w:r w:rsidR="007B6111">
        <w:rPr>
          <w:rFonts w:asciiTheme="minorHAnsi" w:hAnsiTheme="minorHAnsi"/>
          <w:sz w:val="24"/>
          <w:szCs w:val="24"/>
        </w:rPr>
        <w:t xml:space="preserve"> Ing. </w:t>
      </w:r>
      <w:r w:rsidR="002608BF">
        <w:rPr>
          <w:rFonts w:asciiTheme="minorHAnsi" w:hAnsiTheme="minorHAnsi"/>
          <w:sz w:val="24"/>
          <w:szCs w:val="24"/>
        </w:rPr>
        <w:t>Hobža, Ing. Zámečník</w:t>
      </w:r>
    </w:p>
    <w:p w14:paraId="476FDB03" w14:textId="77777777" w:rsidR="007748EF" w:rsidRDefault="007748EF" w:rsidP="00F57689">
      <w:pPr>
        <w:rPr>
          <w:rFonts w:asciiTheme="minorHAnsi" w:hAnsiTheme="minorHAnsi"/>
          <w:b/>
          <w:sz w:val="24"/>
          <w:szCs w:val="24"/>
        </w:rPr>
      </w:pPr>
    </w:p>
    <w:p w14:paraId="2931CA2C" w14:textId="77777777"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14:paraId="7625C9C8" w14:textId="77777777"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AF3477">
        <w:rPr>
          <w:rFonts w:asciiTheme="minorHAnsi" w:hAnsiTheme="minorHAnsi"/>
          <w:sz w:val="24"/>
          <w:szCs w:val="24"/>
        </w:rPr>
        <w:t>. Přivítal přítomné</w:t>
      </w:r>
      <w:r w:rsidR="00742E8F">
        <w:rPr>
          <w:rFonts w:asciiTheme="minorHAnsi" w:hAnsiTheme="minorHAnsi"/>
          <w:sz w:val="24"/>
          <w:szCs w:val="24"/>
        </w:rPr>
        <w:t xml:space="preserve">, </w:t>
      </w:r>
      <w:r w:rsidR="00722D86">
        <w:rPr>
          <w:rFonts w:asciiTheme="minorHAnsi" w:hAnsiTheme="minorHAnsi"/>
          <w:sz w:val="24"/>
          <w:szCs w:val="24"/>
        </w:rPr>
        <w:t>a</w:t>
      </w:r>
      <w:r w:rsidR="00742E8F">
        <w:rPr>
          <w:rFonts w:asciiTheme="minorHAnsi" w:hAnsiTheme="minorHAnsi"/>
          <w:sz w:val="24"/>
          <w:szCs w:val="24"/>
        </w:rPr>
        <w:t xml:space="preserve"> vzácné host</w:t>
      </w:r>
      <w:r w:rsidR="00722D86">
        <w:rPr>
          <w:rFonts w:asciiTheme="minorHAnsi" w:hAnsiTheme="minorHAnsi"/>
          <w:sz w:val="24"/>
          <w:szCs w:val="24"/>
        </w:rPr>
        <w:t>y</w:t>
      </w:r>
      <w:r w:rsidR="00742E8F">
        <w:rPr>
          <w:rFonts w:asciiTheme="minorHAnsi" w:hAnsiTheme="minorHAnsi"/>
          <w:sz w:val="24"/>
          <w:szCs w:val="24"/>
        </w:rPr>
        <w:t xml:space="preserve">, pana Ing. </w:t>
      </w:r>
      <w:r w:rsidR="007B6111">
        <w:rPr>
          <w:rFonts w:asciiTheme="minorHAnsi" w:hAnsiTheme="minorHAnsi"/>
          <w:sz w:val="24"/>
          <w:szCs w:val="24"/>
        </w:rPr>
        <w:t>Ševčíka, technického ředitele SPS</w:t>
      </w:r>
      <w:r w:rsidR="00722D86">
        <w:rPr>
          <w:rFonts w:asciiTheme="minorHAnsi" w:hAnsiTheme="minorHAnsi"/>
          <w:sz w:val="24"/>
          <w:szCs w:val="24"/>
        </w:rPr>
        <w:t>.</w:t>
      </w:r>
    </w:p>
    <w:p w14:paraId="22BAE8A8" w14:textId="77777777"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14:paraId="777C3731" w14:textId="77777777" w:rsidR="007B6111" w:rsidRDefault="00BE514D" w:rsidP="007B611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</w:t>
      </w:r>
      <w:r w:rsidR="007B6111">
        <w:rPr>
          <w:rFonts w:asciiTheme="minorHAnsi" w:hAnsiTheme="minorHAnsi"/>
          <w:b/>
          <w:sz w:val="24"/>
          <w:szCs w:val="24"/>
        </w:rPr>
        <w:t xml:space="preserve"> Zpráva o činnosti SPS</w:t>
      </w:r>
    </w:p>
    <w:p w14:paraId="735E3B8C" w14:textId="77777777" w:rsidR="0065795B" w:rsidRDefault="007B6111" w:rsidP="007B61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Ševčík přednesl zprávu o činnosti SPS za uplynulé období. Detaily jeho zprávy jsou uvedeny webových stránkách SPS. Ing. Ševčík upozornil na skutečnost, že stránky </w:t>
      </w:r>
      <w:hyperlink r:id="rId8" w:history="1">
        <w:r w:rsidRPr="00B54BCB">
          <w:rPr>
            <w:rStyle w:val="Hypertextovodkaz"/>
            <w:rFonts w:asciiTheme="minorHAnsi" w:hAnsiTheme="minorHAnsi"/>
            <w:sz w:val="24"/>
            <w:szCs w:val="24"/>
          </w:rPr>
          <w:t>www.sps.cz</w:t>
        </w:r>
      </w:hyperlink>
      <w:r>
        <w:rPr>
          <w:rFonts w:asciiTheme="minorHAnsi" w:hAnsiTheme="minorHAnsi"/>
          <w:sz w:val="24"/>
          <w:szCs w:val="24"/>
        </w:rPr>
        <w:t xml:space="preserve"> jsou nyní </w:t>
      </w:r>
      <w:r w:rsidR="0065795B">
        <w:rPr>
          <w:rFonts w:asciiTheme="minorHAnsi" w:hAnsiTheme="minorHAnsi"/>
          <w:sz w:val="24"/>
          <w:szCs w:val="24"/>
        </w:rPr>
        <w:t>skutečnou</w:t>
      </w:r>
      <w:r w:rsidR="00BE514D">
        <w:rPr>
          <w:rFonts w:asciiTheme="minorHAnsi" w:hAnsiTheme="minorHAnsi"/>
          <w:b/>
          <w:sz w:val="24"/>
          <w:szCs w:val="24"/>
        </w:rPr>
        <w:t xml:space="preserve"> </w:t>
      </w:r>
      <w:r w:rsidR="0065795B" w:rsidRPr="0065795B">
        <w:rPr>
          <w:rFonts w:asciiTheme="minorHAnsi" w:hAnsiTheme="minorHAnsi"/>
          <w:sz w:val="24"/>
          <w:szCs w:val="24"/>
        </w:rPr>
        <w:t>informační platformou</w:t>
      </w:r>
      <w:r w:rsidR="0065795B">
        <w:rPr>
          <w:rFonts w:asciiTheme="minorHAnsi" w:hAnsiTheme="minorHAnsi"/>
          <w:b/>
          <w:sz w:val="24"/>
          <w:szCs w:val="24"/>
        </w:rPr>
        <w:t xml:space="preserve"> </w:t>
      </w:r>
      <w:r w:rsidR="0065795B" w:rsidRPr="0065795B">
        <w:rPr>
          <w:rFonts w:asciiTheme="minorHAnsi" w:hAnsiTheme="minorHAnsi"/>
          <w:sz w:val="24"/>
          <w:szCs w:val="24"/>
        </w:rPr>
        <w:t>jak pro členy, tak i pro nečleny SPS</w:t>
      </w:r>
      <w:r w:rsidR="0065795B">
        <w:rPr>
          <w:rFonts w:asciiTheme="minorHAnsi" w:hAnsiTheme="minorHAnsi"/>
          <w:sz w:val="24"/>
          <w:szCs w:val="24"/>
        </w:rPr>
        <w:t>. Lze na nich nalézt ty nejaktuálnější informace z činnosti svazu.</w:t>
      </w:r>
    </w:p>
    <w:p w14:paraId="5041BDF5" w14:textId="77777777" w:rsidR="00B560ED" w:rsidRDefault="00B560ED" w:rsidP="00B560ED">
      <w:pPr>
        <w:jc w:val="both"/>
      </w:pPr>
      <w:r>
        <w:t>Přítomní byli informováni o dokončení prací na vzorové smlouvě o dílo pro stavební práce</w:t>
      </w:r>
      <w:r w:rsidRPr="0089584C">
        <w:t xml:space="preserve"> </w:t>
      </w:r>
      <w:r>
        <w:t xml:space="preserve">(spolupráce SPS se SMO ČR).  Jedná se doporučení SMO obcím a městům k uplatňování této smlouvy ve veřejné zakázce, smlouva by měla splňovat parametry vyvážené smlouvy a vycházet z doporučení expertní skupiny Svazu. SPS doporučuje svým krajským organizacím tuto vzorovou smlouvu projednat se zástupci měst a obcí a společně tak usilovat o její využívání. Po krajských volbách Svaz zahájí komunikaci směrem k Asociaci krajů. </w:t>
      </w:r>
    </w:p>
    <w:p w14:paraId="21879C57" w14:textId="0488A82A" w:rsidR="00B560ED" w:rsidRDefault="00B46768" w:rsidP="00B560ED">
      <w:pPr>
        <w:jc w:val="both"/>
      </w:pPr>
      <w:r>
        <w:t>Ing Ševčík informoval přítomné</w:t>
      </w:r>
      <w:r w:rsidR="00B560ED">
        <w:t xml:space="preserve"> o vypracování legislativního návrhu k problematice </w:t>
      </w:r>
      <w:bookmarkStart w:id="0" w:name="_Hlk168479797"/>
      <w:r w:rsidR="00B560ED">
        <w:t>ručení za mzdy poddodavatelů</w:t>
      </w:r>
      <w:bookmarkEnd w:id="0"/>
      <w:r w:rsidR="00B560ED">
        <w:t>, tento návrh byl projednán se zástupci MPSV, prošel legislativním procesem a především 1.</w:t>
      </w:r>
      <w:r w:rsidR="003762FD">
        <w:t xml:space="preserve"> </w:t>
      </w:r>
      <w:r w:rsidR="00B560ED">
        <w:t>8.</w:t>
      </w:r>
      <w:r w:rsidR="003762FD">
        <w:t xml:space="preserve"> 20</w:t>
      </w:r>
      <w:r w:rsidR="00B560ED">
        <w:t xml:space="preserve">24 nabyl právní účinnosti. Tato iniciativa Svazu by měla přinést zlepšení současného stavu zhotovitelů a odstranit stávající nejasnosti. Text změny zákona naleznete na stránkách SPS . </w:t>
      </w:r>
    </w:p>
    <w:p w14:paraId="2B8ED4D4" w14:textId="1734FE46" w:rsidR="00B560ED" w:rsidRDefault="00B560ED" w:rsidP="00B560ED">
      <w:pPr>
        <w:jc w:val="both"/>
      </w:pPr>
      <w:r>
        <w:t xml:space="preserve">Ing. Ševčík dále informoval o vhodnosti prezentace stavebních řemesel panem Balážem na základních školách. Link na stránky pana Baláže – </w:t>
      </w:r>
      <w:hyperlink r:id="rId9" w:history="1">
        <w:r w:rsidR="00B46768" w:rsidRPr="00D66943">
          <w:rPr>
            <w:rStyle w:val="Hypertextovodkaz"/>
          </w:rPr>
          <w:t>www.profimentorremesel.cz</w:t>
        </w:r>
      </w:hyperlink>
      <w:r w:rsidR="00B46768">
        <w:t xml:space="preserve"> </w:t>
      </w:r>
    </w:p>
    <w:p w14:paraId="43D4DE74" w14:textId="633E4FF1" w:rsidR="00B46768" w:rsidRDefault="00B46768" w:rsidP="00B560ED">
      <w:pPr>
        <w:jc w:val="both"/>
      </w:pPr>
      <w:r>
        <w:t>Další důležitá informace Ing. Ševčíka byla v tom, že je potřeba doplnit na vedení SPS expertní skupinu pro malé a střední firmy, aby byla opět schopná plné činnosti.</w:t>
      </w:r>
    </w:p>
    <w:p w14:paraId="011F67AB" w14:textId="77777777" w:rsidR="0065795B" w:rsidRDefault="0065795B" w:rsidP="007B6111">
      <w:pPr>
        <w:rPr>
          <w:rFonts w:asciiTheme="minorHAnsi" w:hAnsiTheme="minorHAnsi"/>
          <w:sz w:val="24"/>
          <w:szCs w:val="24"/>
        </w:rPr>
      </w:pPr>
    </w:p>
    <w:p w14:paraId="2CD8BDB3" w14:textId="77777777" w:rsidR="00CB36C4" w:rsidRDefault="0065795B" w:rsidP="007B6111">
      <w:pPr>
        <w:rPr>
          <w:rFonts w:asciiTheme="minorHAnsi" w:hAnsiTheme="minorHAnsi"/>
          <w:b/>
          <w:sz w:val="24"/>
          <w:szCs w:val="24"/>
        </w:rPr>
      </w:pPr>
      <w:r w:rsidRPr="0065795B"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>Volba mandátové a návrhové komise</w:t>
      </w:r>
    </w:p>
    <w:p w14:paraId="11F246CF" w14:textId="00C63A4D" w:rsidR="0065795B" w:rsidRDefault="00B46768" w:rsidP="007B6111">
      <w:pPr>
        <w:rPr>
          <w:sz w:val="24"/>
          <w:szCs w:val="24"/>
        </w:rPr>
      </w:pPr>
      <w:r>
        <w:rPr>
          <w:sz w:val="24"/>
          <w:szCs w:val="24"/>
        </w:rPr>
        <w:t>Přítomní odhlasovali, že bude mandátní a návrhová komise sloučena do jedné dvoučlenné komise. Zvoleni byli kolegové doc. Rubina a Bc. Šetina. Mandátová komise konstatovala, že na členské schůzi je přítomno 13 členů s právem hlasovacím a 1 host.</w:t>
      </w:r>
    </w:p>
    <w:p w14:paraId="16933CD2" w14:textId="77777777" w:rsidR="0065795B" w:rsidRDefault="0065795B" w:rsidP="007B6111">
      <w:pPr>
        <w:rPr>
          <w:sz w:val="24"/>
          <w:szCs w:val="24"/>
        </w:rPr>
      </w:pPr>
    </w:p>
    <w:p w14:paraId="2990F64E" w14:textId="77777777" w:rsidR="0065795B" w:rsidRDefault="0065795B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Zpráva o činnosti SPS v JmK</w:t>
      </w:r>
    </w:p>
    <w:p w14:paraId="3945DE66" w14:textId="77777777" w:rsidR="0065795B" w:rsidRDefault="0065795B" w:rsidP="007B6111">
      <w:pPr>
        <w:rPr>
          <w:sz w:val="24"/>
          <w:szCs w:val="24"/>
        </w:rPr>
      </w:pPr>
      <w:r>
        <w:rPr>
          <w:sz w:val="24"/>
          <w:szCs w:val="24"/>
        </w:rPr>
        <w:t>Předseda představenstva SPS</w:t>
      </w:r>
      <w:r w:rsidR="007E6356">
        <w:rPr>
          <w:sz w:val="24"/>
          <w:szCs w:val="24"/>
        </w:rPr>
        <w:t xml:space="preserve"> Ing. Tomáš Nossek přednesl zprávu o činnosti SPS v JmK za uplynulé období.</w:t>
      </w:r>
    </w:p>
    <w:p w14:paraId="157F68AB" w14:textId="77777777" w:rsidR="00B46768" w:rsidRDefault="00B46768" w:rsidP="007B6111">
      <w:pPr>
        <w:rPr>
          <w:sz w:val="24"/>
          <w:szCs w:val="24"/>
        </w:rPr>
      </w:pPr>
    </w:p>
    <w:p w14:paraId="4DCF1670" w14:textId="5E532A9F" w:rsidR="007E6356" w:rsidRDefault="007E6356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Zpráva o hospodaření SPS v JmK 20</w:t>
      </w:r>
      <w:r w:rsidR="00B4676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/20</w:t>
      </w:r>
      <w:r w:rsidR="00B46768">
        <w:rPr>
          <w:b/>
          <w:sz w:val="24"/>
          <w:szCs w:val="24"/>
        </w:rPr>
        <w:t>24</w:t>
      </w:r>
    </w:p>
    <w:p w14:paraId="1C9C9A16" w14:textId="364A1163"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t>Ing. Kotol přednesl Zprávu o hospodaření v období od 1.8.20</w:t>
      </w:r>
      <w:r w:rsidR="00B46768">
        <w:rPr>
          <w:sz w:val="24"/>
          <w:szCs w:val="24"/>
        </w:rPr>
        <w:t>23</w:t>
      </w:r>
      <w:r>
        <w:rPr>
          <w:sz w:val="24"/>
          <w:szCs w:val="24"/>
        </w:rPr>
        <w:t xml:space="preserve"> do 31.7.20</w:t>
      </w:r>
      <w:r w:rsidR="00B46768">
        <w:rPr>
          <w:sz w:val="24"/>
          <w:szCs w:val="24"/>
        </w:rPr>
        <w:t>24</w:t>
      </w:r>
      <w:r>
        <w:rPr>
          <w:sz w:val="24"/>
          <w:szCs w:val="24"/>
        </w:rPr>
        <w:t>. Zpráva je přílohou tohoto zápisu.</w:t>
      </w:r>
    </w:p>
    <w:p w14:paraId="33437676" w14:textId="77777777" w:rsidR="00B46768" w:rsidRDefault="00B46768" w:rsidP="007B6111">
      <w:pPr>
        <w:rPr>
          <w:sz w:val="24"/>
          <w:szCs w:val="24"/>
        </w:rPr>
      </w:pPr>
    </w:p>
    <w:p w14:paraId="110CF2E7" w14:textId="25ED0FCC" w:rsidR="00B46768" w:rsidRPr="00B46768" w:rsidRDefault="00B46768" w:rsidP="007B6111">
      <w:pPr>
        <w:rPr>
          <w:b/>
          <w:bCs/>
          <w:sz w:val="24"/>
          <w:szCs w:val="24"/>
        </w:rPr>
      </w:pPr>
      <w:r w:rsidRPr="00B46768">
        <w:rPr>
          <w:b/>
          <w:bCs/>
          <w:sz w:val="24"/>
          <w:szCs w:val="24"/>
        </w:rPr>
        <w:t>6. Volby nového představenstva a KK</w:t>
      </w:r>
    </w:p>
    <w:p w14:paraId="6549CD43" w14:textId="0C9A9515" w:rsidR="00B46768" w:rsidRDefault="00647E99" w:rsidP="007B6111">
      <w:pPr>
        <w:rPr>
          <w:sz w:val="24"/>
          <w:szCs w:val="24"/>
        </w:rPr>
      </w:pPr>
      <w:r>
        <w:rPr>
          <w:sz w:val="24"/>
          <w:szCs w:val="24"/>
        </w:rPr>
        <w:t>Do nového představenstva SPS v JmK kandidovalo celkem 17 osob: Ing. Kovalík, Ing. Trnečka, Ing. Smital, Ing. Nossek, Ing. Krejčí, Ing. Vymazal, Ing. Mička, Ing. Witala, Bc. Šetina, Ing. Šenkýř, Mgr. Košulič, Ing. Krakovský, Ing. Kotol, Ing Hobža, Ing. Košťál, doc. Rubina a  Ing. Holík. Přítomní si odhlasovali, že volba představenstva bude provedena en bloc. Navržení kandidáti byli následně zvoleni všemi hlasy přítomných s hlasovacím právem.</w:t>
      </w:r>
    </w:p>
    <w:p w14:paraId="7BD0164E" w14:textId="0E7D57D7" w:rsidR="00795E60" w:rsidRDefault="00795E60" w:rsidP="007B6111">
      <w:pPr>
        <w:rPr>
          <w:sz w:val="24"/>
          <w:szCs w:val="24"/>
        </w:rPr>
      </w:pPr>
      <w:r>
        <w:rPr>
          <w:sz w:val="24"/>
          <w:szCs w:val="24"/>
        </w:rPr>
        <w:t>Nově zvolení členové představenstva pak následně zvolili předsedu a dva místopředsedy. Předsedou se stal opět Ing. Tomáš Nossek, místopředsedy byli zvoleni Ing. Pavel Krejčí a Ing. Aleš Trnečka.</w:t>
      </w:r>
    </w:p>
    <w:p w14:paraId="3ECFF7D6" w14:textId="77777777" w:rsidR="007E6356" w:rsidRDefault="007E6356" w:rsidP="007B6111">
      <w:pPr>
        <w:rPr>
          <w:sz w:val="24"/>
          <w:szCs w:val="24"/>
        </w:rPr>
      </w:pPr>
    </w:p>
    <w:p w14:paraId="4B63AF46" w14:textId="204CD74B" w:rsidR="007E6356" w:rsidRDefault="003762FD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E6356">
        <w:rPr>
          <w:b/>
          <w:sz w:val="24"/>
          <w:szCs w:val="24"/>
        </w:rPr>
        <w:t>. Zpráva o soutěži Stavba JmK 20</w:t>
      </w:r>
      <w:r w:rsidR="00795E60">
        <w:rPr>
          <w:b/>
          <w:sz w:val="24"/>
          <w:szCs w:val="24"/>
        </w:rPr>
        <w:t xml:space="preserve">23 </w:t>
      </w:r>
      <w:r w:rsidR="007E6356">
        <w:rPr>
          <w:b/>
          <w:sz w:val="24"/>
          <w:szCs w:val="24"/>
        </w:rPr>
        <w:t>a Stavba JmK 20</w:t>
      </w:r>
      <w:r w:rsidR="00795E60">
        <w:rPr>
          <w:b/>
          <w:sz w:val="24"/>
          <w:szCs w:val="24"/>
        </w:rPr>
        <w:t>24</w:t>
      </w:r>
    </w:p>
    <w:p w14:paraId="4A47E4CC" w14:textId="34A2726F" w:rsidR="007E6356" w:rsidRPr="00795E60" w:rsidRDefault="007E6356" w:rsidP="007B6111">
      <w:r>
        <w:rPr>
          <w:sz w:val="24"/>
          <w:szCs w:val="24"/>
        </w:rPr>
        <w:t>Ing. Kotol seznámil přítomné s výsledky soutěže Stavba JmK 20</w:t>
      </w:r>
      <w:r w:rsidR="00795E60">
        <w:rPr>
          <w:sz w:val="24"/>
          <w:szCs w:val="24"/>
        </w:rPr>
        <w:t>23.</w:t>
      </w:r>
      <w:r w:rsidR="00795E60">
        <w:t xml:space="preserve"> </w:t>
      </w:r>
      <w:r>
        <w:rPr>
          <w:sz w:val="24"/>
          <w:szCs w:val="24"/>
        </w:rPr>
        <w:t xml:space="preserve">Soutěž, které se zúčastnilo celkem </w:t>
      </w:r>
      <w:r w:rsidR="00795E60">
        <w:rPr>
          <w:sz w:val="24"/>
          <w:szCs w:val="24"/>
        </w:rPr>
        <w:t>51</w:t>
      </w:r>
      <w:r>
        <w:rPr>
          <w:sz w:val="24"/>
          <w:szCs w:val="24"/>
        </w:rPr>
        <w:t xml:space="preserve"> staveb a 2</w:t>
      </w:r>
      <w:r w:rsidR="00795E60">
        <w:rPr>
          <w:sz w:val="24"/>
          <w:szCs w:val="24"/>
        </w:rPr>
        <w:t>4</w:t>
      </w:r>
      <w:r>
        <w:rPr>
          <w:sz w:val="24"/>
          <w:szCs w:val="24"/>
        </w:rPr>
        <w:t xml:space="preserve"> studentských </w:t>
      </w:r>
      <w:r w:rsidR="00795E60">
        <w:rPr>
          <w:sz w:val="24"/>
          <w:szCs w:val="24"/>
        </w:rPr>
        <w:t>prací</w:t>
      </w:r>
      <w:r>
        <w:rPr>
          <w:sz w:val="24"/>
          <w:szCs w:val="24"/>
        </w:rPr>
        <w:t>, byla úspěšně zakončena vyhlášením výsledků v dubnu 20</w:t>
      </w:r>
      <w:r w:rsidR="00795E60">
        <w:rPr>
          <w:sz w:val="24"/>
          <w:szCs w:val="24"/>
        </w:rPr>
        <w:t>24</w:t>
      </w:r>
      <w:r>
        <w:rPr>
          <w:sz w:val="24"/>
          <w:szCs w:val="24"/>
        </w:rPr>
        <w:t xml:space="preserve">. Hospodaření, které bylo předáno ke kontrole Krajskému úřadu JmK skončilo o </w:t>
      </w:r>
      <w:r w:rsidR="00795E60">
        <w:rPr>
          <w:sz w:val="24"/>
          <w:szCs w:val="24"/>
        </w:rPr>
        <w:t>13.733,48 Kč</w:t>
      </w:r>
      <w:r>
        <w:rPr>
          <w:sz w:val="24"/>
          <w:szCs w:val="24"/>
        </w:rPr>
        <w:t xml:space="preserve"> </w:t>
      </w:r>
      <w:r w:rsidR="00795E60">
        <w:rPr>
          <w:sz w:val="24"/>
          <w:szCs w:val="24"/>
        </w:rPr>
        <w:t>v přebytku, které jsme vrátili na JMK jako nevyčerpanou část dotace.</w:t>
      </w:r>
    </w:p>
    <w:p w14:paraId="70A73C07" w14:textId="4A1C189A" w:rsidR="00C46C17" w:rsidRDefault="003762FD" w:rsidP="007B6111">
      <w:pPr>
        <w:rPr>
          <w:sz w:val="24"/>
          <w:szCs w:val="24"/>
        </w:rPr>
      </w:pPr>
      <w:r>
        <w:rPr>
          <w:sz w:val="24"/>
          <w:szCs w:val="24"/>
        </w:rPr>
        <w:t xml:space="preserve">Nový ročník soutěže, již 23. byl vyhlášen 1. října 2024. S JmK byla podepsána a schválena smlouva o dotaci, která byla připsána na náš účet. Detailní údaje jsou na </w:t>
      </w:r>
      <w:hyperlink r:id="rId10" w:history="1">
        <w:r w:rsidRPr="00ED1298">
          <w:rPr>
            <w:rStyle w:val="Hypertextovodkaz"/>
            <w:sz w:val="24"/>
            <w:szCs w:val="24"/>
          </w:rPr>
          <w:t>www.stavbajmk.cz</w:t>
        </w:r>
      </w:hyperlink>
      <w:r>
        <w:rPr>
          <w:sz w:val="24"/>
          <w:szCs w:val="24"/>
        </w:rPr>
        <w:t>. Představenstvo se zabývalo možností přesunout začátek slavnostního vyhlášení výsledků na pozdější hodinu (cca 17 hodin) a možností změny hudby. Prověření pozdějšího začátku dostal za úkol Ing. Kotol a Ing. Nossek. Na příštím jednání představenstva se k problému vrátíme a rozhodneme.</w:t>
      </w:r>
    </w:p>
    <w:p w14:paraId="00202EAB" w14:textId="77777777" w:rsidR="003762FD" w:rsidRDefault="003762FD" w:rsidP="007B6111">
      <w:pPr>
        <w:rPr>
          <w:sz w:val="24"/>
          <w:szCs w:val="24"/>
        </w:rPr>
      </w:pPr>
    </w:p>
    <w:p w14:paraId="556566B6" w14:textId="45A4DA8E" w:rsidR="003762FD" w:rsidRDefault="003762FD" w:rsidP="007B6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Přijetí usnesení ČS</w:t>
      </w:r>
    </w:p>
    <w:p w14:paraId="1270DB43" w14:textId="211CAEAA" w:rsidR="003762FD" w:rsidRPr="003762FD" w:rsidRDefault="003762FD" w:rsidP="007B6111">
      <w:pPr>
        <w:rPr>
          <w:sz w:val="24"/>
          <w:szCs w:val="24"/>
        </w:rPr>
      </w:pPr>
      <w:r>
        <w:rPr>
          <w:sz w:val="24"/>
          <w:szCs w:val="24"/>
        </w:rPr>
        <w:t>Přítomní členové ČS pak přijali všemi hlasy Usnesení ČS, které je nedílnou součástí tohoto Zápisu.</w:t>
      </w:r>
    </w:p>
    <w:p w14:paraId="6074A772" w14:textId="77777777" w:rsidR="003762FD" w:rsidRDefault="003762FD" w:rsidP="007B6111">
      <w:pPr>
        <w:rPr>
          <w:sz w:val="24"/>
          <w:szCs w:val="24"/>
        </w:rPr>
      </w:pPr>
    </w:p>
    <w:p w14:paraId="5AB6D825" w14:textId="2BC5F5C9" w:rsidR="00C46C17" w:rsidRDefault="00245A59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46C17">
        <w:rPr>
          <w:b/>
          <w:sz w:val="24"/>
          <w:szCs w:val="24"/>
        </w:rPr>
        <w:t>. Různé</w:t>
      </w:r>
    </w:p>
    <w:p w14:paraId="62659799" w14:textId="633EE778" w:rsidR="00C46C17" w:rsidRDefault="00245A59" w:rsidP="007B6111">
      <w:pPr>
        <w:rPr>
          <w:sz w:val="24"/>
          <w:szCs w:val="24"/>
        </w:rPr>
      </w:pPr>
      <w:r>
        <w:rPr>
          <w:sz w:val="24"/>
          <w:szCs w:val="24"/>
        </w:rPr>
        <w:t>Členská schůze rozhodla na základě Stanov SPS jednomyslně o vyloučení společnosti FALTON ze Svazu podnikatelů ve stavebnictví. Důvodem je dlouhodobé neplacení příspěvků a nekomunikace s vedením SPS v JmK</w:t>
      </w:r>
      <w:r w:rsidR="003C77A6">
        <w:rPr>
          <w:sz w:val="24"/>
          <w:szCs w:val="24"/>
        </w:rPr>
        <w:t>.</w:t>
      </w:r>
    </w:p>
    <w:p w14:paraId="428C0994" w14:textId="1DAA4CFC" w:rsidR="00245A59" w:rsidRDefault="00245A59" w:rsidP="007B6111">
      <w:pPr>
        <w:rPr>
          <w:sz w:val="24"/>
          <w:szCs w:val="24"/>
        </w:rPr>
      </w:pPr>
      <w:r>
        <w:rPr>
          <w:sz w:val="24"/>
          <w:szCs w:val="24"/>
        </w:rPr>
        <w:t>Příští jednání Představenstva SPS v JmK bude ve středu 4. prosince 2024 v režii společnosti RTS. Program jednání a čas a místo budou oznámeny v Pozvánce.</w:t>
      </w:r>
    </w:p>
    <w:p w14:paraId="3251C531" w14:textId="311C0980" w:rsidR="00245A59" w:rsidRPr="00C46C17" w:rsidRDefault="00245A59" w:rsidP="007B6111">
      <w:pPr>
        <w:rPr>
          <w:sz w:val="24"/>
          <w:szCs w:val="24"/>
        </w:rPr>
      </w:pPr>
      <w:r>
        <w:rPr>
          <w:sz w:val="24"/>
          <w:szCs w:val="24"/>
        </w:rPr>
        <w:t>Staronový předseda představenstva Ing. Nossek poté jednání ČS ukončil.</w:t>
      </w:r>
    </w:p>
    <w:p w14:paraId="340FA1F3" w14:textId="77777777" w:rsidR="00CC5CFA" w:rsidRDefault="00CC5CFA" w:rsidP="00BD17DA"/>
    <w:p w14:paraId="56C4A4A4" w14:textId="77777777" w:rsidR="000A20A6" w:rsidRDefault="000A20A6" w:rsidP="00BD17DA">
      <w:r>
        <w:t>Zapsal:</w:t>
      </w:r>
      <w:r>
        <w:tab/>
        <w:t>Ing. Zdeněk Kotol</w:t>
      </w:r>
    </w:p>
    <w:p w14:paraId="50ED1EB7" w14:textId="77777777" w:rsidR="000A20A6" w:rsidRDefault="000A20A6" w:rsidP="00BD17DA">
      <w:r>
        <w:tab/>
        <w:t>krajský manažer SPS</w:t>
      </w:r>
      <w:r w:rsidR="00833E2A">
        <w:t xml:space="preserve"> v JmK</w:t>
      </w:r>
    </w:p>
    <w:p w14:paraId="33C024FA" w14:textId="77777777" w:rsidR="000A20A6" w:rsidRDefault="000A20A6" w:rsidP="00BD17DA"/>
    <w:p w14:paraId="2BF4750E" w14:textId="77777777" w:rsidR="00245A59" w:rsidRDefault="00245A59" w:rsidP="00BD17DA"/>
    <w:p w14:paraId="6CB0813D" w14:textId="77777777" w:rsidR="00245A59" w:rsidRDefault="00245A59" w:rsidP="00BD17DA"/>
    <w:p w14:paraId="6D576422" w14:textId="77777777" w:rsidR="000A20A6" w:rsidRDefault="000A20A6" w:rsidP="00BD17DA"/>
    <w:p w14:paraId="4CA959F9" w14:textId="77777777"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14:paraId="17ED7569" w14:textId="77777777" w:rsidR="00503355" w:rsidRPr="007E635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7E6356" w:rsidSect="00E644EB">
      <w:headerReference w:type="default" r:id="rId11"/>
      <w:foot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154D" w14:textId="77777777" w:rsidR="00B3701D" w:rsidRDefault="00B3701D">
      <w:r>
        <w:separator/>
      </w:r>
    </w:p>
  </w:endnote>
  <w:endnote w:type="continuationSeparator" w:id="0">
    <w:p w14:paraId="486959A0" w14:textId="77777777" w:rsidR="00B3701D" w:rsidRDefault="00B3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9334" w14:textId="77777777" w:rsidR="00EA3B9D" w:rsidRDefault="00EA3B9D">
    <w:pPr>
      <w:pStyle w:val="Zpat"/>
      <w:pBdr>
        <w:bottom w:val="single" w:sz="6" w:space="1" w:color="auto"/>
      </w:pBdr>
    </w:pPr>
  </w:p>
  <w:p w14:paraId="503519D1" w14:textId="77777777" w:rsidR="00EA3B9D" w:rsidRPr="002314E7" w:rsidRDefault="00DD0FA3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 13</w:t>
    </w:r>
    <w:r w:rsidR="00EA3B9D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EA3B9D" w:rsidRPr="002314E7">
      <w:rPr>
        <w:rFonts w:ascii="Arial Narrow" w:hAnsi="Arial Narrow" w:cs="Arial"/>
        <w:sz w:val="20"/>
        <w:szCs w:val="20"/>
      </w:rPr>
      <w:t xml:space="preserve"> 00 </w:t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>
      <w:rPr>
        <w:rFonts w:ascii="Arial Narrow" w:hAnsi="Arial Narrow" w:cs="Arial"/>
        <w:sz w:val="20"/>
        <w:szCs w:val="20"/>
      </w:rPr>
      <w:t>t</w:t>
    </w:r>
    <w:r w:rsidR="00EA3B9D"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5 120 24</w:t>
    </w:r>
    <w:r w:rsidR="007B6111">
      <w:rPr>
        <w:rFonts w:ascii="Arial Narrow" w:hAnsi="Arial Narrow" w:cs="Arial"/>
        <w:sz w:val="20"/>
        <w:szCs w:val="20"/>
      </w:rPr>
      <w:t>6</w:t>
    </w:r>
    <w:r w:rsidR="007F239A">
      <w:rPr>
        <w:rFonts w:ascii="Arial Narrow" w:hAnsi="Arial Narrow" w:cs="Arial"/>
        <w:sz w:val="20"/>
        <w:szCs w:val="20"/>
      </w:rPr>
      <w:t xml:space="preserve"> │ e-mail: spsvjmk@seznam</w:t>
    </w:r>
    <w:r w:rsidR="00EA3B9D" w:rsidRPr="002314E7">
      <w:rPr>
        <w:rFonts w:ascii="Arial Narrow" w:hAnsi="Arial Narrow" w:cs="Arial"/>
        <w:sz w:val="20"/>
        <w:szCs w:val="20"/>
      </w:rPr>
      <w:t>.cz</w:t>
    </w:r>
  </w:p>
  <w:p w14:paraId="202C3E4B" w14:textId="77777777"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B9E7" w14:textId="77777777" w:rsidR="00B3701D" w:rsidRDefault="00B3701D">
      <w:r>
        <w:separator/>
      </w:r>
    </w:p>
  </w:footnote>
  <w:footnote w:type="continuationSeparator" w:id="0">
    <w:p w14:paraId="200A4540" w14:textId="77777777" w:rsidR="00B3701D" w:rsidRDefault="00B3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6EEF" w14:textId="6B4B8389" w:rsidR="00EA3B9D" w:rsidRDefault="00966D09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5948BD" wp14:editId="09D92ACC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8AF06" w14:textId="77777777" w:rsidR="00E644EB" w:rsidRDefault="00E644EB" w:rsidP="00E644EB"/>
                        <w:p w14:paraId="1CAF405D" w14:textId="77777777" w:rsidR="00845B39" w:rsidRDefault="00845B39" w:rsidP="00E644EB"/>
                        <w:p w14:paraId="0A44F8B2" w14:textId="77777777" w:rsidR="00845B39" w:rsidRDefault="00845B39" w:rsidP="00E644EB"/>
                        <w:p w14:paraId="13056E07" w14:textId="77777777" w:rsidR="00845B39" w:rsidRDefault="00845B39" w:rsidP="00E644EB"/>
                        <w:p w14:paraId="525AC035" w14:textId="77777777" w:rsidR="00845B39" w:rsidRDefault="00845B39" w:rsidP="00E644EB"/>
                        <w:p w14:paraId="7E8C9DE5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39268ED" w14:textId="77777777" w:rsidR="00845B39" w:rsidRPr="00B74C7B" w:rsidRDefault="00620A20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48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3E88AF06" w14:textId="77777777" w:rsidR="00E644EB" w:rsidRDefault="00E644EB" w:rsidP="00E644EB"/>
                  <w:p w14:paraId="1CAF405D" w14:textId="77777777" w:rsidR="00845B39" w:rsidRDefault="00845B39" w:rsidP="00E644EB"/>
                  <w:p w14:paraId="0A44F8B2" w14:textId="77777777" w:rsidR="00845B39" w:rsidRDefault="00845B39" w:rsidP="00E644EB"/>
                  <w:p w14:paraId="13056E07" w14:textId="77777777" w:rsidR="00845B39" w:rsidRDefault="00845B39" w:rsidP="00E644EB"/>
                  <w:p w14:paraId="525AC035" w14:textId="77777777" w:rsidR="00845B39" w:rsidRDefault="00845B39" w:rsidP="00E644EB"/>
                  <w:p w14:paraId="7E8C9DE5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39268ED" w14:textId="77777777" w:rsidR="00845B39" w:rsidRPr="00B74C7B" w:rsidRDefault="00620A20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A3B9D">
      <w:rPr>
        <w:noProof/>
      </w:rPr>
      <w:drawing>
        <wp:anchor distT="0" distB="0" distL="114300" distR="114300" simplePos="0" relativeHeight="251657728" behindDoc="1" locked="0" layoutInCell="1" allowOverlap="1" wp14:anchorId="3248478A" wp14:editId="19ED3A8C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14:paraId="36B1B545" w14:textId="77777777" w:rsidR="00EA3B9D" w:rsidRDefault="00EA3B9D">
    <w:pPr>
      <w:pStyle w:val="Zhlav"/>
      <w:rPr>
        <w:rFonts w:ascii="Arial Black" w:hAnsi="Arial Black"/>
      </w:rPr>
    </w:pPr>
  </w:p>
  <w:p w14:paraId="5A83E7DD" w14:textId="77777777" w:rsidR="00EA3B9D" w:rsidRDefault="00EA3B9D">
    <w:pPr>
      <w:pStyle w:val="Zhlav"/>
      <w:rPr>
        <w:rFonts w:ascii="Arial Black" w:hAnsi="Arial Black"/>
      </w:rPr>
    </w:pPr>
  </w:p>
  <w:p w14:paraId="1162F449" w14:textId="77777777" w:rsidR="00EA3B9D" w:rsidRDefault="00EA3B9D">
    <w:pPr>
      <w:pStyle w:val="Zhlav"/>
      <w:rPr>
        <w:rFonts w:ascii="Arial Black" w:hAnsi="Arial Black"/>
      </w:rPr>
    </w:pPr>
  </w:p>
  <w:p w14:paraId="1C4256AF" w14:textId="77777777" w:rsidR="00EA3B9D" w:rsidRDefault="00EA3B9D">
    <w:pPr>
      <w:pStyle w:val="Zhlav"/>
      <w:rPr>
        <w:rFonts w:ascii="Arial Black" w:hAnsi="Arial Black"/>
      </w:rPr>
    </w:pPr>
  </w:p>
  <w:p w14:paraId="380439F6" w14:textId="3D54F6F1" w:rsidR="00EA3B9D" w:rsidRDefault="00966D09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3CEBD64A" wp14:editId="7E0267CC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00CB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" strokeweight="1pt"/>
          </w:pict>
        </mc:Fallback>
      </mc:AlternateConten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14:paraId="153069A9" w14:textId="77777777"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D212C"/>
    <w:multiLevelType w:val="hybridMultilevel"/>
    <w:tmpl w:val="DE4CB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548B0"/>
    <w:multiLevelType w:val="hybridMultilevel"/>
    <w:tmpl w:val="AA0653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2FFF"/>
    <w:multiLevelType w:val="hybridMultilevel"/>
    <w:tmpl w:val="BDAAD50E"/>
    <w:lvl w:ilvl="0" w:tplc="35E29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00F68"/>
    <w:multiLevelType w:val="hybridMultilevel"/>
    <w:tmpl w:val="11A43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475">
    <w:abstractNumId w:val="10"/>
  </w:num>
  <w:num w:numId="2" w16cid:durableId="982466813">
    <w:abstractNumId w:val="3"/>
  </w:num>
  <w:num w:numId="3" w16cid:durableId="1405956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322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53403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172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868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885733">
    <w:abstractNumId w:val="0"/>
  </w:num>
  <w:num w:numId="9" w16cid:durableId="1742484307">
    <w:abstractNumId w:val="2"/>
  </w:num>
  <w:num w:numId="10" w16cid:durableId="15588567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6861149">
    <w:abstractNumId w:val="11"/>
  </w:num>
  <w:num w:numId="12" w16cid:durableId="925263167">
    <w:abstractNumId w:val="4"/>
  </w:num>
  <w:num w:numId="13" w16cid:durableId="779567842">
    <w:abstractNumId w:val="6"/>
  </w:num>
  <w:num w:numId="14" w16cid:durableId="1640837315">
    <w:abstractNumId w:val="13"/>
  </w:num>
  <w:num w:numId="15" w16cid:durableId="158083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15E02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336EC"/>
    <w:rsid w:val="00245A59"/>
    <w:rsid w:val="00245AC5"/>
    <w:rsid w:val="00253575"/>
    <w:rsid w:val="002608BF"/>
    <w:rsid w:val="00291C2A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310CE"/>
    <w:rsid w:val="00352736"/>
    <w:rsid w:val="00365A29"/>
    <w:rsid w:val="003762FD"/>
    <w:rsid w:val="0038347D"/>
    <w:rsid w:val="003C57A1"/>
    <w:rsid w:val="003C77A6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D6E23"/>
    <w:rsid w:val="00503355"/>
    <w:rsid w:val="0054306D"/>
    <w:rsid w:val="00554D63"/>
    <w:rsid w:val="00561BAB"/>
    <w:rsid w:val="005623B8"/>
    <w:rsid w:val="00577662"/>
    <w:rsid w:val="00587A0B"/>
    <w:rsid w:val="005938EF"/>
    <w:rsid w:val="005A37F5"/>
    <w:rsid w:val="005C2F9A"/>
    <w:rsid w:val="005F1201"/>
    <w:rsid w:val="005F2C12"/>
    <w:rsid w:val="005F6400"/>
    <w:rsid w:val="005F7097"/>
    <w:rsid w:val="00620A20"/>
    <w:rsid w:val="0064411A"/>
    <w:rsid w:val="00645D7E"/>
    <w:rsid w:val="00647E99"/>
    <w:rsid w:val="0065795B"/>
    <w:rsid w:val="00677A46"/>
    <w:rsid w:val="0069749D"/>
    <w:rsid w:val="006C622B"/>
    <w:rsid w:val="006F0077"/>
    <w:rsid w:val="006F385A"/>
    <w:rsid w:val="00715A71"/>
    <w:rsid w:val="00722D86"/>
    <w:rsid w:val="0074020B"/>
    <w:rsid w:val="00742E8F"/>
    <w:rsid w:val="0074440F"/>
    <w:rsid w:val="0075076F"/>
    <w:rsid w:val="00761504"/>
    <w:rsid w:val="00773BFF"/>
    <w:rsid w:val="007748EF"/>
    <w:rsid w:val="00795E60"/>
    <w:rsid w:val="007A447B"/>
    <w:rsid w:val="007A7BD9"/>
    <w:rsid w:val="007B5A24"/>
    <w:rsid w:val="007B6111"/>
    <w:rsid w:val="007E4D8A"/>
    <w:rsid w:val="007E6356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80D53"/>
    <w:rsid w:val="008B4029"/>
    <w:rsid w:val="008C0CF3"/>
    <w:rsid w:val="008C6621"/>
    <w:rsid w:val="008D34F3"/>
    <w:rsid w:val="00916F87"/>
    <w:rsid w:val="00931E0E"/>
    <w:rsid w:val="0094049A"/>
    <w:rsid w:val="00966D09"/>
    <w:rsid w:val="00976B9C"/>
    <w:rsid w:val="00981331"/>
    <w:rsid w:val="00991A77"/>
    <w:rsid w:val="00995840"/>
    <w:rsid w:val="009A0536"/>
    <w:rsid w:val="009A5249"/>
    <w:rsid w:val="009A6990"/>
    <w:rsid w:val="009B1306"/>
    <w:rsid w:val="009B4788"/>
    <w:rsid w:val="009F6E95"/>
    <w:rsid w:val="009F79D6"/>
    <w:rsid w:val="00A13C80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F3477"/>
    <w:rsid w:val="00B2311C"/>
    <w:rsid w:val="00B24E96"/>
    <w:rsid w:val="00B3127A"/>
    <w:rsid w:val="00B3701D"/>
    <w:rsid w:val="00B43153"/>
    <w:rsid w:val="00B43617"/>
    <w:rsid w:val="00B46768"/>
    <w:rsid w:val="00B525AA"/>
    <w:rsid w:val="00B560ED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C17"/>
    <w:rsid w:val="00C46EB2"/>
    <w:rsid w:val="00C616AE"/>
    <w:rsid w:val="00C86C64"/>
    <w:rsid w:val="00CA3051"/>
    <w:rsid w:val="00CB36C4"/>
    <w:rsid w:val="00CB473D"/>
    <w:rsid w:val="00CC5CFA"/>
    <w:rsid w:val="00CD5457"/>
    <w:rsid w:val="00CF4BFD"/>
    <w:rsid w:val="00D01C64"/>
    <w:rsid w:val="00D423A8"/>
    <w:rsid w:val="00D72AD5"/>
    <w:rsid w:val="00D74744"/>
    <w:rsid w:val="00D7755A"/>
    <w:rsid w:val="00DB5936"/>
    <w:rsid w:val="00DD0FA3"/>
    <w:rsid w:val="00DE745D"/>
    <w:rsid w:val="00E02F3E"/>
    <w:rsid w:val="00E03790"/>
    <w:rsid w:val="00E1077C"/>
    <w:rsid w:val="00E10DE0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55EC"/>
    <w:rsid w:val="00EE1037"/>
    <w:rsid w:val="00EE1492"/>
    <w:rsid w:val="00EE1737"/>
    <w:rsid w:val="00F12B7D"/>
    <w:rsid w:val="00F16592"/>
    <w:rsid w:val="00F274CB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4ADD5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vbajm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mentorremese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0C8D-6389-4B51-8008-C989050A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62</TotalTime>
  <Pages>1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5</cp:revision>
  <cp:lastPrinted>2014-03-10T14:37:00Z</cp:lastPrinted>
  <dcterms:created xsi:type="dcterms:W3CDTF">2024-10-12T08:09:00Z</dcterms:created>
  <dcterms:modified xsi:type="dcterms:W3CDTF">2024-10-13T08:31:00Z</dcterms:modified>
</cp:coreProperties>
</file>